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66193B1B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571281">
        <w:rPr>
          <w:b/>
          <w:bCs/>
        </w:rPr>
        <w:t>2</w:t>
      </w:r>
      <w:r w:rsidR="00360754">
        <w:rPr>
          <w:b/>
          <w:bCs/>
        </w:rPr>
        <w:t>1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7B4ABA83" w14:textId="313F5CBC" w:rsidR="00B62F91" w:rsidRDefault="00571281" w:rsidP="00B62F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ADQUISICION DE </w:t>
      </w:r>
      <w:r w:rsidR="00360754">
        <w:rPr>
          <w:b/>
          <w:bCs/>
        </w:rPr>
        <w:t>SERVICIO DE IMPRENTA</w:t>
      </w:r>
    </w:p>
    <w:p w14:paraId="7D605434" w14:textId="77777777" w:rsidR="00F6117D" w:rsidRPr="00F6117D" w:rsidRDefault="00F6117D" w:rsidP="00F6117D">
      <w:pPr>
        <w:spacing w:after="0" w:line="240" w:lineRule="auto"/>
        <w:jc w:val="center"/>
        <w:rPr>
          <w:b/>
          <w:bCs/>
        </w:rPr>
      </w:pPr>
    </w:p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BE4772" w:rsidR="00E046AF" w:rsidRPr="00E046AF" w:rsidRDefault="00B41CDB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</w:t>
            </w:r>
            <w:r w:rsidR="00360754">
              <w:rPr>
                <w:rFonts w:cstheme="minorHAnsi"/>
                <w:b/>
                <w:lang w:val="es-ES_tradnl" w:eastAsia="es-ES"/>
              </w:rPr>
              <w:t>151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507C9FF6" w:rsidR="00E046AF" w:rsidRPr="00A54BB3" w:rsidRDefault="00B41CDB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E2455B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6AE31457" w:rsidR="00E046AF" w:rsidRDefault="00C911C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="00B41CDB">
              <w:rPr>
                <w:rFonts w:cstheme="minorHAnsi"/>
                <w:b/>
              </w:rPr>
              <w:t>2</w:t>
            </w:r>
            <w:r w:rsidR="004751FF">
              <w:rPr>
                <w:rFonts w:cstheme="minorHAnsi"/>
                <w:b/>
              </w:rPr>
              <w:t>/0</w:t>
            </w:r>
            <w:r w:rsidR="00B41CDB"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74A07AF1" w:rsidR="00E046AF" w:rsidRDefault="00B41CD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8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91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4536"/>
        <w:gridCol w:w="1134"/>
        <w:gridCol w:w="1418"/>
        <w:gridCol w:w="1417"/>
      </w:tblGrid>
      <w:tr w:rsidR="00360754" w:rsidRPr="00360754" w14:paraId="5CFAE975" w14:textId="77777777" w:rsidTr="0036075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7FFDD2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392314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037C2D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07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BF8FE1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607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FF9A28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C9CE44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360754" w:rsidRPr="00360754" w14:paraId="529BBF87" w14:textId="77777777" w:rsidTr="0036075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6C8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201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E72" w14:textId="77777777" w:rsidR="00360754" w:rsidRPr="00360754" w:rsidRDefault="00360754" w:rsidP="0036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lang w:eastAsia="es-MX"/>
              </w:rPr>
              <w:t>ROTULACION DE VEHICULOS VERSA, NP 300, URBAN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A16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038E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3847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360754" w:rsidRPr="00360754" w14:paraId="7B956D60" w14:textId="77777777" w:rsidTr="00360754">
        <w:trPr>
          <w:trHeight w:val="7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FAD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D53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8BF4" w14:textId="77777777" w:rsidR="00360754" w:rsidRPr="00360754" w:rsidRDefault="00360754" w:rsidP="0036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lang w:eastAsia="es-MX"/>
              </w:rPr>
              <w:t>LONAS UNA SOLA CARA FRENTE, BASTILLA DE BOLSA TIPO PENDON, MATE SIN ESTRUCTURA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B81A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A95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781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360754" w:rsidRPr="00360754" w14:paraId="7B8DB04F" w14:textId="77777777" w:rsidTr="00360754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0F3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488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1F79" w14:textId="77777777" w:rsidR="00360754" w:rsidRPr="00360754" w:rsidRDefault="00360754" w:rsidP="0036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lang w:eastAsia="es-MX"/>
              </w:rPr>
              <w:t>LONA DE 4.50 X 3.50 IMPRESIÓN UNA SOLA CARA FRENTE, BASTILLA SENCILLA, MATE CON OJILLOS CADA 40CM Y ESQUINAS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52B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602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070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360754" w:rsidRPr="00360754" w14:paraId="393EC227" w14:textId="77777777" w:rsidTr="00360754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EFF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CFB3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CF4E" w14:textId="77777777" w:rsidR="00360754" w:rsidRPr="00360754" w:rsidRDefault="00360754" w:rsidP="00360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lang w:eastAsia="es-MX"/>
              </w:rPr>
              <w:t>PLACA DE METAL GRABADA DE 80 CM X 1.20 MTRS CON HERRAJES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D5E6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PZAS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E6B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E13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360754" w:rsidRPr="00360754" w14:paraId="42630798" w14:textId="77777777" w:rsidTr="00360754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354D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8A5D" w14:textId="77777777" w:rsidR="00360754" w:rsidRPr="00360754" w:rsidRDefault="00360754" w:rsidP="003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DEE3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0C9" w14:textId="77777777" w:rsidR="00360754" w:rsidRPr="00360754" w:rsidRDefault="00360754" w:rsidP="003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5C16" w14:textId="77777777" w:rsidR="00360754" w:rsidRPr="00360754" w:rsidRDefault="00360754" w:rsidP="0036075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342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360754" w:rsidRPr="00360754" w14:paraId="72AE18E8" w14:textId="77777777" w:rsidTr="00360754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A08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09D" w14:textId="77777777" w:rsidR="00360754" w:rsidRPr="00360754" w:rsidRDefault="00360754" w:rsidP="003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10CAE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A4A" w14:textId="77777777" w:rsidR="00360754" w:rsidRPr="00360754" w:rsidRDefault="00360754" w:rsidP="003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2DF" w14:textId="77777777" w:rsidR="00360754" w:rsidRPr="00360754" w:rsidRDefault="00360754" w:rsidP="0036075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49E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360754" w:rsidRPr="00360754" w14:paraId="03499FC7" w14:textId="77777777" w:rsidTr="00360754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719F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A5A0" w14:textId="77777777" w:rsidR="00360754" w:rsidRPr="00360754" w:rsidRDefault="00360754" w:rsidP="003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39BD5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068" w14:textId="77777777" w:rsidR="00360754" w:rsidRPr="00360754" w:rsidRDefault="00360754" w:rsidP="003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77D6" w14:textId="77777777" w:rsidR="00360754" w:rsidRPr="00360754" w:rsidRDefault="00360754" w:rsidP="0036075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D1B" w14:textId="77777777" w:rsidR="00360754" w:rsidRPr="00360754" w:rsidRDefault="00360754" w:rsidP="00360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60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7EE7DB82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4FD7E703" w14:textId="0EDBEEE6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 L</w:t>
      </w:r>
      <w:r w:rsidR="00360754">
        <w:t>A</w:t>
      </w:r>
      <w:r>
        <w:t xml:space="preserve">S </w:t>
      </w:r>
      <w:r w:rsidR="00360754">
        <w:t xml:space="preserve">ROTULACIONES Y LONAS </w:t>
      </w:r>
      <w:r>
        <w:t xml:space="preserve">DEBERA ENTREGARSE EN UN LAPSO DE </w:t>
      </w:r>
      <w:r w:rsidR="00360754">
        <w:t>6</w:t>
      </w:r>
      <w:r>
        <w:t xml:space="preserve"> DIAS HABILES UNA VEZ ADJUDICADO.</w:t>
      </w:r>
    </w:p>
    <w:p w14:paraId="733BEB99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5389BF76" w14:textId="77777777" w:rsidR="00451779" w:rsidRDefault="00451779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lastRenderedPageBreak/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27FE8" w14:textId="77777777" w:rsidR="00EF763D" w:rsidRDefault="00EF763D" w:rsidP="005D5FAD">
      <w:pPr>
        <w:spacing w:after="0" w:line="240" w:lineRule="auto"/>
      </w:pPr>
      <w:r>
        <w:separator/>
      </w:r>
    </w:p>
  </w:endnote>
  <w:endnote w:type="continuationSeparator" w:id="0">
    <w:p w14:paraId="0C390205" w14:textId="77777777" w:rsidR="00EF763D" w:rsidRDefault="00EF763D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FE398" w14:textId="77777777" w:rsidR="00EF763D" w:rsidRDefault="00EF763D" w:rsidP="005D5FAD">
      <w:pPr>
        <w:spacing w:after="0" w:line="240" w:lineRule="auto"/>
      </w:pPr>
      <w:r>
        <w:separator/>
      </w:r>
    </w:p>
  </w:footnote>
  <w:footnote w:type="continuationSeparator" w:id="0">
    <w:p w14:paraId="55F63C30" w14:textId="77777777" w:rsidR="00EF763D" w:rsidRDefault="00EF763D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679E2"/>
    <w:rsid w:val="00067D03"/>
    <w:rsid w:val="00074788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0B83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60754"/>
    <w:rsid w:val="00374918"/>
    <w:rsid w:val="003A1F16"/>
    <w:rsid w:val="003A4474"/>
    <w:rsid w:val="003B341F"/>
    <w:rsid w:val="003C06F4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51779"/>
    <w:rsid w:val="004751FF"/>
    <w:rsid w:val="00481775"/>
    <w:rsid w:val="00482F1A"/>
    <w:rsid w:val="00486521"/>
    <w:rsid w:val="004D5721"/>
    <w:rsid w:val="004E08A8"/>
    <w:rsid w:val="005325AA"/>
    <w:rsid w:val="0054129C"/>
    <w:rsid w:val="00566F6F"/>
    <w:rsid w:val="00571281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36B7"/>
    <w:rsid w:val="006473AE"/>
    <w:rsid w:val="00687874"/>
    <w:rsid w:val="00696D78"/>
    <w:rsid w:val="00697395"/>
    <w:rsid w:val="00697E70"/>
    <w:rsid w:val="00710A32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52D8F"/>
    <w:rsid w:val="00971030"/>
    <w:rsid w:val="009801D6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B271ED"/>
    <w:rsid w:val="00B41CDB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C0C16"/>
    <w:rsid w:val="00DE4450"/>
    <w:rsid w:val="00DF1819"/>
    <w:rsid w:val="00DF3F28"/>
    <w:rsid w:val="00E046AF"/>
    <w:rsid w:val="00E2455B"/>
    <w:rsid w:val="00E71540"/>
    <w:rsid w:val="00EA2F40"/>
    <w:rsid w:val="00ED6B15"/>
    <w:rsid w:val="00EF763D"/>
    <w:rsid w:val="00EF7FD9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1384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53</cp:revision>
  <cp:lastPrinted>2024-04-24T18:26:00Z</cp:lastPrinted>
  <dcterms:created xsi:type="dcterms:W3CDTF">2022-07-20T16:29:00Z</dcterms:created>
  <dcterms:modified xsi:type="dcterms:W3CDTF">2024-08-28T19:59:00Z</dcterms:modified>
</cp:coreProperties>
</file>